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C7" w:rsidRDefault="00C513C7" w:rsidP="00C513C7"/>
    <w:p w:rsidR="00C513C7" w:rsidRPr="006E147A" w:rsidRDefault="00C513C7" w:rsidP="00C513C7">
      <w:pPr>
        <w:ind w:left="7200"/>
        <w:rPr>
          <w:b/>
        </w:rPr>
      </w:pPr>
      <w:r>
        <w:t xml:space="preserve">                                         </w:t>
      </w:r>
      <w:r>
        <w:rPr>
          <w:b/>
        </w:rPr>
        <w:t>Date</w:t>
      </w:r>
      <w:r w:rsidRPr="006E147A">
        <w:rPr>
          <w:b/>
        </w:rPr>
        <w:t>:</w:t>
      </w:r>
      <w:r w:rsidR="009B496A">
        <w:rPr>
          <w:b/>
        </w:rPr>
        <w:t xml:space="preserve"> 1</w:t>
      </w:r>
      <w:r w:rsidR="00F157C9">
        <w:rPr>
          <w:b/>
        </w:rPr>
        <w:t>5</w:t>
      </w:r>
      <w:r w:rsidR="009B496A">
        <w:rPr>
          <w:b/>
        </w:rPr>
        <w:t>.03.2021</w:t>
      </w:r>
    </w:p>
    <w:p w:rsidR="00C513C7" w:rsidRDefault="00C513C7" w:rsidP="00C513C7"/>
    <w:p w:rsidR="00C513C7" w:rsidRPr="007C0FE3" w:rsidRDefault="00C513C7" w:rsidP="00C513C7">
      <w:pPr>
        <w:jc w:val="center"/>
        <w:rPr>
          <w:b/>
          <w:sz w:val="40"/>
          <w:szCs w:val="40"/>
          <w:u w:val="single"/>
        </w:rPr>
      </w:pPr>
      <w:r w:rsidRPr="007C0FE3">
        <w:rPr>
          <w:b/>
          <w:sz w:val="40"/>
          <w:szCs w:val="40"/>
          <w:u w:val="single"/>
        </w:rPr>
        <w:t>NOTICE</w:t>
      </w:r>
    </w:p>
    <w:p w:rsidR="000A655F" w:rsidRDefault="00C513C7" w:rsidP="000A655F">
      <w:pPr>
        <w:jc w:val="both"/>
        <w:rPr>
          <w:sz w:val="24"/>
          <w:szCs w:val="24"/>
        </w:rPr>
      </w:pPr>
      <w:r w:rsidRPr="00AC6BB4">
        <w:rPr>
          <w:sz w:val="24"/>
          <w:szCs w:val="24"/>
        </w:rPr>
        <w:t xml:space="preserve">All the </w:t>
      </w:r>
      <w:r>
        <w:rPr>
          <w:sz w:val="24"/>
          <w:szCs w:val="24"/>
        </w:rPr>
        <w:t>students</w:t>
      </w:r>
      <w:r w:rsidR="00AF6218">
        <w:rPr>
          <w:sz w:val="24"/>
          <w:szCs w:val="24"/>
        </w:rPr>
        <w:t xml:space="preserve"> of ECE</w:t>
      </w:r>
      <w:r>
        <w:rPr>
          <w:sz w:val="24"/>
          <w:szCs w:val="24"/>
        </w:rPr>
        <w:t xml:space="preserve"> are hereby informed that they will have to return </w:t>
      </w:r>
      <w:r w:rsidRPr="002F2C5D">
        <w:rPr>
          <w:sz w:val="24"/>
          <w:szCs w:val="24"/>
        </w:rPr>
        <w:t>their</w:t>
      </w:r>
      <w:r w:rsidR="00C32CE6">
        <w:rPr>
          <w:sz w:val="24"/>
          <w:szCs w:val="24"/>
        </w:rPr>
        <w:t xml:space="preserve"> previous</w:t>
      </w:r>
      <w:r w:rsidRPr="002F2C5D">
        <w:rPr>
          <w:b/>
          <w:sz w:val="24"/>
          <w:szCs w:val="24"/>
        </w:rPr>
        <w:t xml:space="preserve"> Library Books &amp; </w:t>
      </w:r>
      <w:r w:rsidR="00C32CE6" w:rsidRPr="002F2C5D">
        <w:rPr>
          <w:b/>
          <w:sz w:val="24"/>
          <w:szCs w:val="24"/>
        </w:rPr>
        <w:t>Holdings</w:t>
      </w:r>
      <w:r w:rsidR="00C32CE6">
        <w:rPr>
          <w:sz w:val="24"/>
          <w:szCs w:val="24"/>
        </w:rPr>
        <w:t xml:space="preserve"> by</w:t>
      </w:r>
      <w:r w:rsidR="000A655F" w:rsidRPr="00D47C8F">
        <w:rPr>
          <w:b/>
          <w:sz w:val="24"/>
          <w:szCs w:val="24"/>
        </w:rPr>
        <w:t xml:space="preserve">/on </w:t>
      </w:r>
      <w:r w:rsidR="00C32CE6">
        <w:rPr>
          <w:b/>
          <w:sz w:val="24"/>
          <w:szCs w:val="24"/>
        </w:rPr>
        <w:t>31</w:t>
      </w:r>
      <w:r w:rsidR="00C32CE6" w:rsidRPr="00C32CE6">
        <w:rPr>
          <w:b/>
          <w:sz w:val="24"/>
          <w:szCs w:val="24"/>
          <w:vertAlign w:val="superscript"/>
        </w:rPr>
        <w:t>st</w:t>
      </w:r>
      <w:r w:rsidR="00C32CE6">
        <w:rPr>
          <w:b/>
          <w:sz w:val="24"/>
          <w:szCs w:val="24"/>
        </w:rPr>
        <w:t xml:space="preserve"> March 2021</w:t>
      </w:r>
      <w:r w:rsidR="000A655F" w:rsidRPr="00D47C8F">
        <w:rPr>
          <w:b/>
          <w:sz w:val="24"/>
          <w:szCs w:val="24"/>
        </w:rPr>
        <w:t>.</w:t>
      </w:r>
    </w:p>
    <w:p w:rsidR="00C513C7" w:rsidRDefault="00C513C7" w:rsidP="00C51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Books for the </w:t>
      </w:r>
      <w:r w:rsidRPr="002F2C5D">
        <w:rPr>
          <w:b/>
          <w:sz w:val="24"/>
          <w:szCs w:val="24"/>
        </w:rPr>
        <w:t>Next Semester</w:t>
      </w:r>
      <w:r w:rsidR="00BA363B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not be issued without the Library Clearance.</w:t>
      </w:r>
    </w:p>
    <w:p w:rsidR="00F500C7" w:rsidRDefault="00F500C7" w:rsidP="00C513C7">
      <w:pPr>
        <w:jc w:val="both"/>
        <w:rPr>
          <w:sz w:val="24"/>
          <w:szCs w:val="24"/>
        </w:rPr>
      </w:pPr>
    </w:p>
    <w:p w:rsidR="00F500C7" w:rsidRDefault="00F500C7" w:rsidP="00F500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S.Chatterjee</w:t>
      </w:r>
    </w:p>
    <w:p w:rsidR="00F500C7" w:rsidRDefault="00F500C7" w:rsidP="00C513C7">
      <w:pPr>
        <w:jc w:val="both"/>
        <w:rPr>
          <w:sz w:val="24"/>
          <w:szCs w:val="24"/>
        </w:rPr>
      </w:pPr>
      <w:r w:rsidRPr="00DF08F7">
        <w:rPr>
          <w:b/>
        </w:rPr>
        <w:t>Librarian</w:t>
      </w:r>
    </w:p>
    <w:p w:rsidR="00C513C7" w:rsidRDefault="00C513C7" w:rsidP="00C513C7">
      <w:pPr>
        <w:jc w:val="both"/>
        <w:rPr>
          <w:sz w:val="24"/>
          <w:szCs w:val="24"/>
        </w:rPr>
      </w:pPr>
    </w:p>
    <w:p w:rsidR="00C513C7" w:rsidRPr="0085607F" w:rsidRDefault="00C513C7" w:rsidP="00C513C7">
      <w:pPr>
        <w:jc w:val="both"/>
        <w:rPr>
          <w:b/>
          <w:sz w:val="24"/>
          <w:szCs w:val="24"/>
          <w:u w:val="single"/>
        </w:rPr>
      </w:pPr>
    </w:p>
    <w:p w:rsidR="00C513C7" w:rsidRDefault="00C513C7" w:rsidP="00C513C7">
      <w:pPr>
        <w:rPr>
          <w:sz w:val="24"/>
          <w:szCs w:val="24"/>
        </w:rPr>
      </w:pPr>
    </w:p>
    <w:p w:rsidR="00C513C7" w:rsidRDefault="00C513C7" w:rsidP="00C513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513C7" w:rsidRDefault="00C513C7" w:rsidP="00C513C7">
      <w:pPr>
        <w:pStyle w:val="NoSpacing"/>
        <w:rPr>
          <w:b/>
        </w:rPr>
      </w:pPr>
      <w:r w:rsidRPr="00DF08F7">
        <w:rPr>
          <w:b/>
        </w:rP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</w:t>
      </w:r>
      <w:r w:rsidRPr="00DF08F7">
        <w:rPr>
          <w:b/>
        </w:rPr>
        <w:t xml:space="preserve">    </w:t>
      </w:r>
    </w:p>
    <w:p w:rsidR="00C513C7" w:rsidRPr="00DF08F7" w:rsidRDefault="00C513C7" w:rsidP="00C513C7">
      <w:pPr>
        <w:pStyle w:val="NoSpacing"/>
        <w:rPr>
          <w:b/>
        </w:rPr>
      </w:pPr>
    </w:p>
    <w:p w:rsidR="00C513C7" w:rsidRDefault="00C513C7" w:rsidP="00C513C7">
      <w:pPr>
        <w:rPr>
          <w:sz w:val="24"/>
          <w:szCs w:val="24"/>
        </w:rPr>
      </w:pPr>
    </w:p>
    <w:p w:rsidR="00062805" w:rsidRPr="003D7CB5" w:rsidRDefault="00062805" w:rsidP="00062805">
      <w:pPr>
        <w:pStyle w:val="NoSpacing"/>
        <w:jc w:val="both"/>
        <w:rPr>
          <w:b/>
          <w:u w:val="single"/>
        </w:rPr>
      </w:pPr>
      <w:r w:rsidRPr="003D7CB5">
        <w:rPr>
          <w:b/>
          <w:u w:val="single"/>
        </w:rPr>
        <w:t>Distribution:</w:t>
      </w:r>
    </w:p>
    <w:p w:rsidR="00062805" w:rsidRDefault="00062805" w:rsidP="00062805">
      <w:pPr>
        <w:pStyle w:val="NoSpacing"/>
        <w:jc w:val="both"/>
      </w:pPr>
    </w:p>
    <w:p w:rsidR="00062805" w:rsidRPr="00655E07" w:rsidRDefault="00062805" w:rsidP="00062805">
      <w:pPr>
        <w:pStyle w:val="NoSpacing"/>
        <w:jc w:val="both"/>
        <w:rPr>
          <w:rFonts w:cs="Calibri"/>
          <w:b/>
          <w:sz w:val="28"/>
          <w:szCs w:val="28"/>
        </w:rPr>
      </w:pPr>
      <w:r w:rsidRPr="00655E07">
        <w:rPr>
          <w:rFonts w:cs="Calibri"/>
          <w:b/>
          <w:sz w:val="28"/>
          <w:szCs w:val="28"/>
        </w:rPr>
        <w:t>Principal Office</w:t>
      </w:r>
    </w:p>
    <w:p w:rsidR="00062805" w:rsidRDefault="00062805" w:rsidP="00062805">
      <w:pPr>
        <w:pStyle w:val="NoSpacing"/>
        <w:jc w:val="both"/>
        <w:rPr>
          <w:rFonts w:cs="Calibri"/>
          <w:b/>
          <w:sz w:val="28"/>
          <w:szCs w:val="28"/>
        </w:rPr>
      </w:pPr>
      <w:r w:rsidRPr="00655E07">
        <w:rPr>
          <w:rFonts w:cs="Calibri"/>
          <w:b/>
          <w:sz w:val="28"/>
          <w:szCs w:val="28"/>
        </w:rPr>
        <w:t>All HODs</w:t>
      </w:r>
    </w:p>
    <w:p w:rsidR="00062805" w:rsidRPr="00655E07" w:rsidRDefault="00062805" w:rsidP="00062805">
      <w:pPr>
        <w:pStyle w:val="NoSpacing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Web Manager</w:t>
      </w:r>
    </w:p>
    <w:p w:rsidR="00062805" w:rsidRPr="00655E07" w:rsidRDefault="00062805" w:rsidP="00062805">
      <w:pPr>
        <w:pStyle w:val="NoSpacing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CC: Director–(A</w:t>
      </w:r>
      <w:r w:rsidRPr="00655E07">
        <w:rPr>
          <w:rFonts w:cs="Calibri"/>
          <w:b/>
          <w:sz w:val="28"/>
          <w:szCs w:val="28"/>
        </w:rPr>
        <w:t xml:space="preserve"> &amp; HR)–for kind information plz.</w:t>
      </w:r>
    </w:p>
    <w:p w:rsidR="00062805" w:rsidRPr="00655E07" w:rsidRDefault="00062805" w:rsidP="00062805">
      <w:pPr>
        <w:pStyle w:val="NoSpacing"/>
        <w:jc w:val="both"/>
        <w:rPr>
          <w:rFonts w:cs="Calibri"/>
          <w:b/>
          <w:sz w:val="28"/>
          <w:szCs w:val="28"/>
        </w:rPr>
      </w:pPr>
      <w:r w:rsidRPr="00655E07">
        <w:rPr>
          <w:rFonts w:cs="Calibri"/>
          <w:b/>
          <w:sz w:val="28"/>
          <w:szCs w:val="28"/>
        </w:rPr>
        <w:t>CC: Director–(Operations)–for kind information plz.</w:t>
      </w:r>
    </w:p>
    <w:p w:rsidR="00062805" w:rsidRDefault="00062805" w:rsidP="00062805">
      <w:pPr>
        <w:pStyle w:val="NoSpacing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CC: OIC-EIEM</w:t>
      </w:r>
      <w:r w:rsidRPr="00655E07">
        <w:rPr>
          <w:rFonts w:cs="Calibri"/>
          <w:b/>
          <w:sz w:val="28"/>
          <w:szCs w:val="28"/>
        </w:rPr>
        <w:t>–for kind inf</w:t>
      </w:r>
      <w:r>
        <w:rPr>
          <w:rFonts w:cs="Calibri"/>
          <w:b/>
          <w:sz w:val="28"/>
          <w:szCs w:val="28"/>
        </w:rPr>
        <w:t>ormation</w:t>
      </w:r>
      <w:r w:rsidRPr="00655E07">
        <w:rPr>
          <w:rFonts w:cs="Calibri"/>
          <w:b/>
          <w:sz w:val="28"/>
          <w:szCs w:val="28"/>
        </w:rPr>
        <w:t xml:space="preserve"> plz.</w:t>
      </w:r>
    </w:p>
    <w:p w:rsidR="00062805" w:rsidRPr="00655E07" w:rsidRDefault="00062805" w:rsidP="00062805">
      <w:pPr>
        <w:pStyle w:val="NoSpacing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CC: Principal- ECE-</w:t>
      </w:r>
      <w:r w:rsidRPr="00DE1287">
        <w:rPr>
          <w:rFonts w:cs="Calibri"/>
          <w:b/>
          <w:sz w:val="28"/>
          <w:szCs w:val="28"/>
        </w:rPr>
        <w:t xml:space="preserve"> </w:t>
      </w:r>
      <w:r w:rsidRPr="00655E07">
        <w:rPr>
          <w:rFonts w:cs="Calibri"/>
          <w:b/>
          <w:sz w:val="28"/>
          <w:szCs w:val="28"/>
        </w:rPr>
        <w:t>for kind inf</w:t>
      </w:r>
      <w:r>
        <w:rPr>
          <w:rFonts w:cs="Calibri"/>
          <w:b/>
          <w:sz w:val="28"/>
          <w:szCs w:val="28"/>
        </w:rPr>
        <w:t>ormation</w:t>
      </w:r>
      <w:r w:rsidRPr="00655E07">
        <w:rPr>
          <w:rFonts w:cs="Calibri"/>
          <w:b/>
          <w:sz w:val="28"/>
          <w:szCs w:val="28"/>
        </w:rPr>
        <w:t xml:space="preserve"> plz.</w:t>
      </w:r>
    </w:p>
    <w:p w:rsidR="00C513C7" w:rsidRDefault="00C513C7" w:rsidP="00C513C7"/>
    <w:p w:rsidR="00702667" w:rsidRDefault="00702667"/>
    <w:sectPr w:rsidR="00702667" w:rsidSect="005E299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A6" w:rsidRDefault="003641A6" w:rsidP="004B0229">
      <w:pPr>
        <w:spacing w:after="0" w:line="240" w:lineRule="auto"/>
      </w:pPr>
      <w:r>
        <w:separator/>
      </w:r>
    </w:p>
  </w:endnote>
  <w:endnote w:type="continuationSeparator" w:id="1">
    <w:p w:rsidR="003641A6" w:rsidRDefault="003641A6" w:rsidP="004B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A6" w:rsidRDefault="003641A6" w:rsidP="004B0229">
      <w:pPr>
        <w:spacing w:after="0" w:line="240" w:lineRule="auto"/>
      </w:pPr>
      <w:r>
        <w:separator/>
      </w:r>
    </w:p>
  </w:footnote>
  <w:footnote w:type="continuationSeparator" w:id="1">
    <w:p w:rsidR="003641A6" w:rsidRDefault="003641A6" w:rsidP="004B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F8" w:rsidRDefault="009B496A">
    <w:pPr>
      <w:pStyle w:val="Header"/>
    </w:pPr>
    <w:bookmarkStart w:id="0" w:name="_GoBack"/>
    <w:bookmarkEnd w:id="0"/>
    <w:r w:rsidRPr="009B49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29210</wp:posOffset>
          </wp:positionV>
          <wp:extent cx="6591300" cy="771525"/>
          <wp:effectExtent l="19050" t="0" r="0" b="0"/>
          <wp:wrapSquare wrapText="bothSides"/>
          <wp:docPr id="2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13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3C7"/>
    <w:rsid w:val="00062805"/>
    <w:rsid w:val="000A655F"/>
    <w:rsid w:val="003641A6"/>
    <w:rsid w:val="003971D2"/>
    <w:rsid w:val="004B0229"/>
    <w:rsid w:val="004E630C"/>
    <w:rsid w:val="0063680C"/>
    <w:rsid w:val="00702667"/>
    <w:rsid w:val="007B7B36"/>
    <w:rsid w:val="007C0FE3"/>
    <w:rsid w:val="007F3641"/>
    <w:rsid w:val="00906EF3"/>
    <w:rsid w:val="00912644"/>
    <w:rsid w:val="009B496A"/>
    <w:rsid w:val="00A12141"/>
    <w:rsid w:val="00A354C5"/>
    <w:rsid w:val="00A7646C"/>
    <w:rsid w:val="00AF6218"/>
    <w:rsid w:val="00B25EF0"/>
    <w:rsid w:val="00B449F3"/>
    <w:rsid w:val="00BA363B"/>
    <w:rsid w:val="00C32CE6"/>
    <w:rsid w:val="00C513C7"/>
    <w:rsid w:val="00C7253A"/>
    <w:rsid w:val="00D47C8F"/>
    <w:rsid w:val="00F157C9"/>
    <w:rsid w:val="00F500C7"/>
    <w:rsid w:val="00F542BA"/>
    <w:rsid w:val="00F6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3C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13C7"/>
    <w:rPr>
      <w:rFonts w:eastAsiaTheme="minorHAnsi"/>
    </w:rPr>
  </w:style>
  <w:style w:type="paragraph" w:styleId="NoSpacing">
    <w:name w:val="No Spacing"/>
    <w:basedOn w:val="Normal"/>
    <w:link w:val="NoSpacingChar"/>
    <w:uiPriority w:val="1"/>
    <w:qFormat/>
    <w:rsid w:val="00C513C7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13C7"/>
    <w:rPr>
      <w:rFonts w:asciiTheme="majorHAnsi" w:eastAsiaTheme="minorHAnsi" w:hAnsiTheme="majorHAnsi" w:cstheme="majorBid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B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Libary Main</dc:creator>
  <cp:keywords/>
  <dc:description/>
  <cp:lastModifiedBy>PMKVY RECEPTION</cp:lastModifiedBy>
  <cp:revision>17</cp:revision>
  <dcterms:created xsi:type="dcterms:W3CDTF">2018-12-06T09:15:00Z</dcterms:created>
  <dcterms:modified xsi:type="dcterms:W3CDTF">2021-03-15T10:03:00Z</dcterms:modified>
</cp:coreProperties>
</file>